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AD9" w:rsidRDefault="00703FAB" w:rsidP="00703FAB">
      <w:pPr>
        <w:jc w:val="center"/>
        <w:rPr>
          <w:rFonts w:hint="eastAsia"/>
          <w:b/>
          <w:bCs/>
          <w:color w:val="000000"/>
          <w:sz w:val="36"/>
          <w:szCs w:val="36"/>
        </w:rPr>
      </w:pPr>
      <w:r>
        <w:rPr>
          <w:b/>
          <w:bCs/>
          <w:color w:val="000000"/>
          <w:sz w:val="36"/>
          <w:szCs w:val="36"/>
        </w:rPr>
        <w:t>关于做好北京大学</w:t>
      </w:r>
      <w:r>
        <w:rPr>
          <w:b/>
          <w:bCs/>
          <w:color w:val="000000"/>
          <w:sz w:val="36"/>
          <w:szCs w:val="36"/>
        </w:rPr>
        <w:t>2012</w:t>
      </w:r>
      <w:r>
        <w:rPr>
          <w:b/>
          <w:bCs/>
          <w:color w:val="000000"/>
          <w:sz w:val="36"/>
          <w:szCs w:val="36"/>
        </w:rPr>
        <w:t>年度国家社科基金</w:t>
      </w:r>
      <w:r>
        <w:rPr>
          <w:b/>
          <w:bCs/>
          <w:color w:val="000000"/>
          <w:sz w:val="36"/>
          <w:szCs w:val="36"/>
        </w:rPr>
        <w:t>重大项目（</w:t>
      </w:r>
      <w:r>
        <w:rPr>
          <w:rFonts w:hint="eastAsia"/>
          <w:b/>
          <w:bCs/>
          <w:color w:val="000000"/>
          <w:sz w:val="36"/>
          <w:szCs w:val="36"/>
        </w:rPr>
        <w:t>第三批</w:t>
      </w:r>
      <w:r>
        <w:rPr>
          <w:b/>
          <w:bCs/>
          <w:color w:val="000000"/>
          <w:sz w:val="36"/>
          <w:szCs w:val="36"/>
        </w:rPr>
        <w:t>）投标工作的通知</w:t>
      </w:r>
    </w:p>
    <w:p w:rsidR="00703FAB" w:rsidRDefault="00703FAB" w:rsidP="00703FAB">
      <w:pPr>
        <w:jc w:val="center"/>
        <w:rPr>
          <w:rFonts w:hint="eastAsia"/>
          <w:b/>
          <w:bCs/>
          <w:color w:val="000000"/>
          <w:sz w:val="36"/>
          <w:szCs w:val="36"/>
        </w:rPr>
      </w:pPr>
    </w:p>
    <w:p w:rsidR="00BF42A1" w:rsidRPr="00BF42A1" w:rsidRDefault="00BF42A1" w:rsidP="00BF42A1">
      <w:pPr>
        <w:widowControl/>
        <w:spacing w:line="312" w:lineRule="auto"/>
        <w:ind w:firstLineChars="200" w:firstLine="480"/>
        <w:jc w:val="left"/>
        <w:rPr>
          <w:rFonts w:ascii="宋体" w:eastAsia="宋体" w:hAnsi="宋体" w:cs="Arial"/>
          <w:kern w:val="0"/>
          <w:sz w:val="24"/>
          <w:szCs w:val="24"/>
        </w:rPr>
      </w:pPr>
      <w:r w:rsidRPr="00BF42A1">
        <w:rPr>
          <w:rFonts w:ascii="宋体" w:eastAsia="宋体" w:hAnsi="宋体" w:cs="Arial" w:hint="eastAsia"/>
          <w:kern w:val="0"/>
          <w:sz w:val="24"/>
          <w:szCs w:val="24"/>
        </w:rPr>
        <w:t>根据全国哲学社会科学规划办公室《</w:t>
      </w:r>
      <w:r w:rsidRPr="00BF42A1">
        <w:rPr>
          <w:rFonts w:ascii="宋体" w:eastAsia="宋体" w:hAnsi="宋体" w:cs="宋体" w:hint="eastAsia"/>
          <w:kern w:val="0"/>
          <w:sz w:val="24"/>
          <w:szCs w:val="24"/>
        </w:rPr>
        <w:t>2012年度国家社会科学基金重大项目(</w:t>
      </w:r>
      <w:r>
        <w:rPr>
          <w:rFonts w:ascii="宋体" w:eastAsia="宋体" w:hAnsi="宋体" w:cs="宋体" w:hint="eastAsia"/>
          <w:kern w:val="0"/>
          <w:sz w:val="24"/>
          <w:szCs w:val="24"/>
        </w:rPr>
        <w:t>第三批</w:t>
      </w:r>
      <w:r w:rsidRPr="00BF42A1">
        <w:rPr>
          <w:rFonts w:ascii="宋体" w:eastAsia="宋体" w:hAnsi="宋体" w:cs="宋体" w:hint="eastAsia"/>
          <w:kern w:val="0"/>
          <w:sz w:val="24"/>
          <w:szCs w:val="24"/>
        </w:rPr>
        <w:t>)招标公告</w:t>
      </w:r>
      <w:r w:rsidRPr="00BF42A1">
        <w:rPr>
          <w:rFonts w:ascii="宋体" w:eastAsia="宋体" w:hAnsi="宋体" w:cs="Arial" w:hint="eastAsia"/>
          <w:kern w:val="0"/>
          <w:sz w:val="24"/>
          <w:szCs w:val="24"/>
        </w:rPr>
        <w:t>》</w:t>
      </w:r>
      <w:r>
        <w:rPr>
          <w:rFonts w:ascii="宋体" w:eastAsia="宋体" w:hAnsi="宋体" w:cs="Arial" w:hint="eastAsia"/>
          <w:kern w:val="0"/>
          <w:sz w:val="24"/>
          <w:szCs w:val="24"/>
        </w:rPr>
        <w:t>（</w:t>
      </w:r>
      <w:r w:rsidRPr="00BF42A1">
        <w:rPr>
          <w:rFonts w:ascii="宋体" w:eastAsia="宋体" w:hAnsi="宋体" w:cs="Arial"/>
          <w:kern w:val="0"/>
          <w:sz w:val="24"/>
          <w:szCs w:val="24"/>
        </w:rPr>
        <w:t>http://www.npopss-cn.gov.cn/GB/219469/18219967.html</w:t>
      </w:r>
      <w:r>
        <w:rPr>
          <w:rFonts w:ascii="宋体" w:eastAsia="宋体" w:hAnsi="宋体" w:cs="Arial" w:hint="eastAsia"/>
          <w:kern w:val="0"/>
          <w:sz w:val="24"/>
          <w:szCs w:val="24"/>
        </w:rPr>
        <w:t>）</w:t>
      </w:r>
      <w:r w:rsidRPr="00BF42A1">
        <w:rPr>
          <w:rFonts w:ascii="宋体" w:eastAsia="宋体" w:hAnsi="宋体" w:cs="Arial" w:hint="eastAsia"/>
          <w:kern w:val="0"/>
          <w:sz w:val="24"/>
          <w:szCs w:val="24"/>
        </w:rPr>
        <w:t>的要求</w:t>
      </w:r>
      <w:r>
        <w:rPr>
          <w:rFonts w:ascii="宋体" w:eastAsia="宋体" w:hAnsi="宋体" w:cs="Arial" w:hint="eastAsia"/>
          <w:kern w:val="0"/>
          <w:sz w:val="24"/>
          <w:szCs w:val="24"/>
        </w:rPr>
        <w:t>，现将具体</w:t>
      </w:r>
      <w:r w:rsidRPr="00BF42A1">
        <w:rPr>
          <w:rFonts w:ascii="宋体" w:eastAsia="宋体" w:hAnsi="宋体" w:cs="Arial" w:hint="eastAsia"/>
          <w:kern w:val="0"/>
          <w:sz w:val="24"/>
          <w:szCs w:val="24"/>
        </w:rPr>
        <w:t>事项通知如下：</w:t>
      </w:r>
    </w:p>
    <w:p w:rsidR="00BF42A1" w:rsidRPr="00BF42A1" w:rsidRDefault="00BF42A1" w:rsidP="00BF42A1">
      <w:pPr>
        <w:widowControl/>
        <w:spacing w:line="312" w:lineRule="auto"/>
        <w:ind w:firstLineChars="200" w:firstLine="482"/>
        <w:jc w:val="left"/>
        <w:rPr>
          <w:rFonts w:ascii="宋体" w:eastAsia="宋体" w:hAnsi="宋体" w:cs="Arial" w:hint="eastAsia"/>
          <w:b/>
          <w:kern w:val="0"/>
          <w:sz w:val="24"/>
          <w:szCs w:val="24"/>
        </w:rPr>
      </w:pPr>
      <w:r w:rsidRPr="00BF42A1">
        <w:rPr>
          <w:rFonts w:ascii="宋体" w:eastAsia="宋体" w:hAnsi="宋体" w:cs="Arial" w:hint="eastAsia"/>
          <w:b/>
          <w:kern w:val="0"/>
          <w:sz w:val="24"/>
          <w:szCs w:val="24"/>
        </w:rPr>
        <w:t>一、招标数量和资助强度</w:t>
      </w:r>
    </w:p>
    <w:p w:rsidR="00BF42A1" w:rsidRDefault="00BF42A1" w:rsidP="00BF42A1">
      <w:pPr>
        <w:widowControl/>
        <w:spacing w:line="312" w:lineRule="auto"/>
        <w:ind w:firstLineChars="182" w:firstLine="437"/>
        <w:jc w:val="left"/>
        <w:rPr>
          <w:rFonts w:ascii="宋体" w:eastAsia="宋体" w:hAnsi="宋体" w:cs="宋体" w:hint="eastAsia"/>
          <w:kern w:val="0"/>
          <w:sz w:val="24"/>
          <w:szCs w:val="24"/>
        </w:rPr>
      </w:pPr>
      <w:r w:rsidRPr="00BF42A1">
        <w:rPr>
          <w:rFonts w:ascii="宋体" w:eastAsia="宋体" w:hAnsi="宋体" w:cs="宋体" w:hint="eastAsia"/>
          <w:kern w:val="0"/>
          <w:sz w:val="24"/>
          <w:szCs w:val="24"/>
        </w:rPr>
        <w:t>本次重大项目招标共确定</w:t>
      </w:r>
      <w:r>
        <w:rPr>
          <w:rFonts w:ascii="宋体" w:eastAsia="宋体" w:hAnsi="宋体" w:cs="宋体" w:hint="eastAsia"/>
          <w:kern w:val="0"/>
          <w:sz w:val="24"/>
          <w:szCs w:val="24"/>
        </w:rPr>
        <w:t>101</w:t>
      </w:r>
      <w:r w:rsidRPr="00BF42A1">
        <w:rPr>
          <w:rFonts w:ascii="宋体" w:eastAsia="宋体" w:hAnsi="宋体" w:cs="宋体" w:hint="eastAsia"/>
          <w:kern w:val="0"/>
          <w:sz w:val="24"/>
          <w:szCs w:val="24"/>
        </w:rPr>
        <w:t>个选题（</w:t>
      </w:r>
      <w:proofErr w:type="gramStart"/>
      <w:r w:rsidRPr="00BF42A1">
        <w:rPr>
          <w:rFonts w:ascii="宋体" w:eastAsia="宋体" w:hAnsi="宋体" w:cs="宋体" w:hint="eastAsia"/>
          <w:kern w:val="0"/>
          <w:sz w:val="24"/>
          <w:szCs w:val="24"/>
        </w:rPr>
        <w:t>见通知</w:t>
      </w:r>
      <w:proofErr w:type="gramEnd"/>
      <w:r w:rsidRPr="00BF42A1">
        <w:rPr>
          <w:rFonts w:ascii="宋体" w:eastAsia="宋体" w:hAnsi="宋体" w:cs="宋体" w:hint="eastAsia"/>
          <w:kern w:val="0"/>
          <w:sz w:val="24"/>
          <w:szCs w:val="24"/>
        </w:rPr>
        <w:t>附件），每个招标选题原则上只确定一项中标课题，重大考古发掘报告视投标和评审情况拟资助5-10项。资助强度根据研究工作的实际需要确定，一般为每项60-80万元。对于研究周期长、经费投入大、带有工程性质的重大选题，可单独编制经费预算；如获中标，将根据研究进展情况和完成质量，经专家评估合格后予以滚动资助。</w:t>
      </w:r>
    </w:p>
    <w:p w:rsidR="00BF42A1" w:rsidRPr="00BF42A1" w:rsidRDefault="00BF42A1" w:rsidP="00BF42A1">
      <w:pPr>
        <w:widowControl/>
        <w:spacing w:line="312" w:lineRule="auto"/>
        <w:ind w:firstLineChars="182" w:firstLine="439"/>
        <w:jc w:val="left"/>
        <w:rPr>
          <w:rFonts w:ascii="宋体" w:eastAsia="宋体" w:hAnsi="宋体" w:cs="Arial" w:hint="eastAsia"/>
          <w:b/>
          <w:kern w:val="0"/>
          <w:sz w:val="24"/>
          <w:szCs w:val="24"/>
        </w:rPr>
      </w:pPr>
      <w:r w:rsidRPr="00BF42A1">
        <w:rPr>
          <w:rFonts w:ascii="宋体" w:eastAsia="宋体" w:hAnsi="宋体" w:cs="Arial" w:hint="eastAsia"/>
          <w:b/>
          <w:kern w:val="0"/>
          <w:sz w:val="24"/>
          <w:szCs w:val="24"/>
        </w:rPr>
        <w:t>二、投标者资格要求</w:t>
      </w:r>
    </w:p>
    <w:p w:rsidR="00BF42A1" w:rsidRPr="00BF42A1" w:rsidRDefault="00BF42A1" w:rsidP="00BF42A1">
      <w:pPr>
        <w:widowControl/>
        <w:spacing w:line="312" w:lineRule="auto"/>
        <w:ind w:firstLineChars="182" w:firstLine="437"/>
        <w:jc w:val="left"/>
        <w:rPr>
          <w:rFonts w:ascii="宋体" w:eastAsia="宋体" w:hAnsi="宋体" w:cs="Arial" w:hint="eastAsia"/>
          <w:b/>
          <w:kern w:val="0"/>
          <w:sz w:val="24"/>
          <w:szCs w:val="24"/>
        </w:rPr>
      </w:pPr>
      <w:r w:rsidRPr="00BF42A1">
        <w:rPr>
          <w:rFonts w:ascii="宋体" w:eastAsia="宋体" w:hAnsi="宋体" w:cs="Arial" w:hint="eastAsia"/>
          <w:kern w:val="0"/>
          <w:sz w:val="24"/>
          <w:szCs w:val="24"/>
        </w:rPr>
        <w:t>1、</w:t>
      </w:r>
      <w:r w:rsidRPr="00BF42A1">
        <w:rPr>
          <w:rFonts w:ascii="宋体" w:eastAsia="宋体" w:hAnsi="宋体" w:cs="宋体" w:hint="eastAsia"/>
          <w:kern w:val="0"/>
          <w:sz w:val="24"/>
          <w:szCs w:val="24"/>
        </w:rPr>
        <w:t>首席专家为一名，须具有中华人民共和国国籍，须具有正高级专业技术职务或局级以上（含）领导职务</w:t>
      </w:r>
      <w:r>
        <w:rPr>
          <w:rFonts w:ascii="宋体" w:eastAsia="宋体" w:hAnsi="宋体" w:cs="宋体" w:hint="eastAsia"/>
          <w:kern w:val="0"/>
          <w:sz w:val="24"/>
          <w:szCs w:val="24"/>
        </w:rPr>
        <w:t>，</w:t>
      </w:r>
      <w:r w:rsidRPr="00BF42A1">
        <w:rPr>
          <w:rFonts w:ascii="宋体" w:eastAsia="宋体" w:hAnsi="宋体" w:cs="宋体" w:hint="eastAsia"/>
          <w:kern w:val="0"/>
          <w:sz w:val="24"/>
          <w:szCs w:val="24"/>
        </w:rPr>
        <w:t>承担实质性研究工作并担负科研组织指导职责。</w:t>
      </w:r>
    </w:p>
    <w:p w:rsidR="00BF42A1" w:rsidRDefault="00BF42A1" w:rsidP="00BF42A1">
      <w:pPr>
        <w:widowControl/>
        <w:spacing w:line="312" w:lineRule="auto"/>
        <w:ind w:firstLineChars="182" w:firstLine="437"/>
        <w:jc w:val="left"/>
        <w:rPr>
          <w:rFonts w:ascii="宋体" w:eastAsia="宋体" w:hAnsi="宋体" w:cs="宋体" w:hint="eastAsia"/>
          <w:kern w:val="0"/>
          <w:sz w:val="24"/>
          <w:szCs w:val="24"/>
        </w:rPr>
      </w:pPr>
      <w:r w:rsidRPr="00BF42A1">
        <w:rPr>
          <w:rFonts w:ascii="宋体" w:eastAsia="宋体" w:hAnsi="宋体" w:cs="宋体" w:hint="eastAsia"/>
          <w:kern w:val="0"/>
          <w:sz w:val="24"/>
          <w:szCs w:val="24"/>
        </w:rPr>
        <w:t>2、在</w:t>
      </w:r>
      <w:proofErr w:type="gramStart"/>
      <w:r w:rsidRPr="00BF42A1">
        <w:rPr>
          <w:rFonts w:ascii="宋体" w:eastAsia="宋体" w:hAnsi="宋体" w:cs="宋体" w:hint="eastAsia"/>
          <w:kern w:val="0"/>
          <w:sz w:val="24"/>
          <w:szCs w:val="24"/>
        </w:rPr>
        <w:t>研</w:t>
      </w:r>
      <w:proofErr w:type="gramEnd"/>
      <w:r w:rsidRPr="00BF42A1">
        <w:rPr>
          <w:rFonts w:ascii="宋体" w:eastAsia="宋体" w:hAnsi="宋体" w:cs="宋体" w:hint="eastAsia"/>
          <w:kern w:val="0"/>
          <w:sz w:val="24"/>
          <w:szCs w:val="24"/>
        </w:rPr>
        <w:t>的国家社科基金重大项目、马克思主义理论研究和建设工程重大项目、教育部人文社会科学重大项目、国家出版基金项目以及其他国家级重大科研项目的课题负责人，不能作为首席专家参加本次投标。</w:t>
      </w:r>
    </w:p>
    <w:p w:rsidR="00BF42A1" w:rsidRPr="00BF42A1" w:rsidRDefault="00BF42A1" w:rsidP="00BF42A1">
      <w:pPr>
        <w:widowControl/>
        <w:spacing w:line="312" w:lineRule="auto"/>
        <w:ind w:firstLineChars="182" w:firstLine="439"/>
        <w:jc w:val="left"/>
        <w:rPr>
          <w:rFonts w:ascii="宋体" w:eastAsia="宋体" w:hAnsi="宋体" w:cs="宋体" w:hint="eastAsia"/>
          <w:kern w:val="0"/>
          <w:sz w:val="24"/>
          <w:szCs w:val="24"/>
        </w:rPr>
      </w:pPr>
      <w:r w:rsidRPr="00BF42A1">
        <w:rPr>
          <w:rFonts w:ascii="宋体" w:eastAsia="宋体" w:hAnsi="宋体" w:cs="宋体" w:hint="eastAsia"/>
          <w:b/>
          <w:kern w:val="0"/>
          <w:sz w:val="24"/>
          <w:szCs w:val="24"/>
        </w:rPr>
        <w:t>三、</w:t>
      </w:r>
      <w:r w:rsidRPr="00BF42A1">
        <w:rPr>
          <w:rFonts w:ascii="宋体" w:eastAsia="宋体" w:hAnsi="宋体" w:cs="宋体" w:hint="eastAsia"/>
          <w:b/>
          <w:bCs/>
          <w:kern w:val="0"/>
          <w:sz w:val="24"/>
          <w:szCs w:val="24"/>
        </w:rPr>
        <w:t>投标课题要求</w:t>
      </w:r>
    </w:p>
    <w:p w:rsidR="00BF42A1" w:rsidRPr="00BF42A1" w:rsidRDefault="00BF42A1" w:rsidP="00BF42A1">
      <w:pPr>
        <w:widowControl/>
        <w:spacing w:line="312" w:lineRule="auto"/>
        <w:ind w:firstLineChars="182" w:firstLine="437"/>
        <w:jc w:val="left"/>
        <w:rPr>
          <w:rFonts w:ascii="宋体" w:eastAsia="宋体" w:hAnsi="宋体" w:cs="宋体" w:hint="eastAsia"/>
          <w:kern w:val="0"/>
          <w:sz w:val="24"/>
          <w:szCs w:val="24"/>
        </w:rPr>
      </w:pPr>
      <w:r w:rsidRPr="00BF42A1">
        <w:rPr>
          <w:rFonts w:ascii="宋体" w:eastAsia="宋体" w:hAnsi="宋体" w:cs="宋体" w:hint="eastAsia"/>
          <w:kern w:val="0"/>
          <w:sz w:val="24"/>
          <w:szCs w:val="24"/>
        </w:rPr>
        <w:t>1、投标者要按照《投标书》规定的内容和要求填写申报材料,密切关注国内外相关学术研究前沿,特别要说明同类课题的研究状况,避免重复研究。课题论证要坚持正确导向,强调问题意识,突出研究重点,体现有限目标,力求具有原创性或开拓性,着力推出具有重大文化创新价值的标志性研究成果。</w:t>
      </w:r>
    </w:p>
    <w:p w:rsidR="00BF42A1" w:rsidRDefault="00BF42A1" w:rsidP="00BF42A1">
      <w:pPr>
        <w:widowControl/>
        <w:spacing w:line="312" w:lineRule="auto"/>
        <w:ind w:firstLineChars="182" w:firstLine="437"/>
        <w:jc w:val="left"/>
        <w:rPr>
          <w:rFonts w:ascii="宋体" w:eastAsia="宋体" w:hAnsi="宋体" w:cs="宋体" w:hint="eastAsia"/>
          <w:kern w:val="0"/>
          <w:sz w:val="24"/>
          <w:szCs w:val="24"/>
        </w:rPr>
      </w:pPr>
      <w:r w:rsidRPr="00BF42A1">
        <w:rPr>
          <w:rFonts w:ascii="宋体" w:eastAsia="宋体" w:hAnsi="宋体" w:cs="宋体" w:hint="eastAsia"/>
          <w:kern w:val="0"/>
          <w:sz w:val="24"/>
          <w:szCs w:val="24"/>
        </w:rPr>
        <w:t>2、投标者要根据课题研究的需要,科学合理地编制经费预算;项目完成时间可根据研究工作的实际需要确定,一般应在2—3年左右完成。</w:t>
      </w:r>
    </w:p>
    <w:p w:rsidR="00BF42A1" w:rsidRDefault="00BF42A1" w:rsidP="00BF42A1">
      <w:pPr>
        <w:widowControl/>
        <w:spacing w:line="312" w:lineRule="auto"/>
        <w:ind w:firstLineChars="182" w:firstLine="437"/>
        <w:jc w:val="left"/>
        <w:rPr>
          <w:rFonts w:ascii="宋体" w:eastAsia="宋体" w:hAnsi="宋体" w:cs="宋体" w:hint="eastAsia"/>
          <w:kern w:val="0"/>
          <w:sz w:val="24"/>
          <w:szCs w:val="24"/>
        </w:rPr>
      </w:pPr>
      <w:r>
        <w:rPr>
          <w:rFonts w:ascii="宋体" w:eastAsia="宋体" w:hAnsi="宋体" w:cs="宋体" w:hint="eastAsia"/>
          <w:kern w:val="0"/>
          <w:sz w:val="24"/>
          <w:szCs w:val="24"/>
        </w:rPr>
        <w:t>3、</w:t>
      </w:r>
      <w:r w:rsidRPr="00BF42A1">
        <w:rPr>
          <w:rFonts w:ascii="宋体" w:eastAsia="宋体" w:hAnsi="宋体" w:cs="宋体" w:hint="eastAsia"/>
          <w:kern w:val="0"/>
          <w:sz w:val="24"/>
          <w:szCs w:val="24"/>
        </w:rPr>
        <w:t>首席专家只能投标一个项目，且不能作为子课题负责人或课题组成员参与本次投标的其他课题。子课题负责人只能参与一个投标课题，课题组成员最多参与两个投标课题。</w:t>
      </w:r>
    </w:p>
    <w:p w:rsidR="00BF42A1" w:rsidRPr="00BF42A1" w:rsidRDefault="00BF42A1" w:rsidP="00BF42A1">
      <w:pPr>
        <w:widowControl/>
        <w:spacing w:line="312" w:lineRule="auto"/>
        <w:ind w:firstLineChars="182" w:firstLine="437"/>
        <w:jc w:val="left"/>
        <w:rPr>
          <w:rFonts w:ascii="宋体" w:eastAsia="宋体" w:hAnsi="宋体" w:cs="宋体" w:hint="eastAsia"/>
          <w:kern w:val="0"/>
          <w:sz w:val="24"/>
          <w:szCs w:val="24"/>
        </w:rPr>
      </w:pPr>
      <w:r w:rsidRPr="00BF42A1">
        <w:rPr>
          <w:rFonts w:ascii="宋体" w:eastAsia="宋体" w:hAnsi="宋体" w:cs="宋体" w:hint="eastAsia"/>
          <w:kern w:val="0"/>
          <w:sz w:val="24"/>
          <w:szCs w:val="24"/>
        </w:rPr>
        <w:t>4</w:t>
      </w:r>
      <w:r>
        <w:rPr>
          <w:rFonts w:ascii="宋体" w:eastAsia="宋体" w:hAnsi="宋体" w:cs="宋体" w:hint="eastAsia"/>
          <w:kern w:val="0"/>
          <w:sz w:val="24"/>
          <w:szCs w:val="24"/>
        </w:rPr>
        <w:t>、</w:t>
      </w:r>
      <w:r w:rsidRPr="00BF42A1">
        <w:rPr>
          <w:rFonts w:ascii="宋体" w:eastAsia="宋体" w:hAnsi="宋体" w:cs="宋体" w:hint="eastAsia"/>
          <w:kern w:val="0"/>
          <w:sz w:val="24"/>
          <w:szCs w:val="24"/>
        </w:rPr>
        <w:t>投标重大考古发掘报告的首席专家须具有国务院文物行政部门颁发的考古发掘领队资质证书。</w:t>
      </w:r>
    </w:p>
    <w:p w:rsidR="00BF42A1" w:rsidRDefault="00BF42A1" w:rsidP="00BF42A1">
      <w:pPr>
        <w:widowControl/>
        <w:spacing w:line="312" w:lineRule="auto"/>
        <w:ind w:firstLineChars="182" w:firstLine="439"/>
        <w:jc w:val="left"/>
        <w:rPr>
          <w:rFonts w:ascii="宋体" w:eastAsia="宋体" w:hAnsi="宋体" w:cs="宋体" w:hint="eastAsia"/>
          <w:b/>
          <w:bCs/>
          <w:kern w:val="0"/>
          <w:sz w:val="24"/>
          <w:szCs w:val="24"/>
        </w:rPr>
      </w:pPr>
      <w:r w:rsidRPr="00BF42A1">
        <w:rPr>
          <w:rFonts w:ascii="宋体" w:eastAsia="宋体" w:hAnsi="宋体" w:cs="宋体" w:hint="eastAsia"/>
          <w:b/>
          <w:bCs/>
          <w:kern w:val="0"/>
          <w:sz w:val="24"/>
          <w:szCs w:val="24"/>
        </w:rPr>
        <w:t>四、投标课题要求</w:t>
      </w:r>
    </w:p>
    <w:p w:rsidR="00BF42A1" w:rsidRDefault="00BF42A1" w:rsidP="00BF42A1">
      <w:pPr>
        <w:widowControl/>
        <w:spacing w:line="312" w:lineRule="auto"/>
        <w:ind w:firstLineChars="182" w:firstLine="437"/>
        <w:jc w:val="left"/>
        <w:rPr>
          <w:rFonts w:ascii="宋体" w:eastAsia="宋体" w:hAnsi="宋体" w:cs="宋体" w:hint="eastAsia"/>
          <w:kern w:val="0"/>
          <w:sz w:val="24"/>
          <w:szCs w:val="24"/>
        </w:rPr>
      </w:pPr>
      <w:r w:rsidRPr="00BF42A1">
        <w:rPr>
          <w:rFonts w:ascii="宋体" w:eastAsia="宋体" w:hAnsi="宋体" w:cs="宋体" w:hint="eastAsia"/>
          <w:kern w:val="0"/>
          <w:sz w:val="24"/>
          <w:szCs w:val="24"/>
        </w:rPr>
        <w:lastRenderedPageBreak/>
        <w:t>1、除重大考古发掘报告外，须按本《公告》发布的选题研究范围</w:t>
      </w:r>
      <w:r w:rsidRPr="004B03BB">
        <w:rPr>
          <w:rFonts w:ascii="宋体" w:eastAsia="宋体" w:hAnsi="宋体" w:cs="宋体" w:hint="eastAsia"/>
          <w:color w:val="FF0000"/>
          <w:kern w:val="0"/>
          <w:sz w:val="24"/>
          <w:szCs w:val="24"/>
        </w:rPr>
        <w:t>（附后）</w:t>
      </w:r>
      <w:r w:rsidRPr="00BF42A1">
        <w:rPr>
          <w:rFonts w:ascii="宋体" w:eastAsia="宋体" w:hAnsi="宋体" w:cs="宋体" w:hint="eastAsia"/>
          <w:kern w:val="0"/>
          <w:sz w:val="24"/>
          <w:szCs w:val="24"/>
        </w:rPr>
        <w:t>投标，自选课题不予受理。重大考古发掘报告主要资助国务院文物行政部门批准的田野考古发掘资料的整理研究、标本检测分析、考古报告出版等，具体题目自行拟定。</w:t>
      </w:r>
    </w:p>
    <w:p w:rsidR="00BF42A1" w:rsidRDefault="00BF42A1" w:rsidP="00BF42A1">
      <w:pPr>
        <w:widowControl/>
        <w:spacing w:line="312" w:lineRule="auto"/>
        <w:ind w:firstLineChars="182" w:firstLine="437"/>
        <w:jc w:val="left"/>
        <w:rPr>
          <w:rFonts w:ascii="宋体" w:eastAsia="宋体" w:hAnsi="宋体" w:cs="宋体" w:hint="eastAsia"/>
          <w:kern w:val="0"/>
          <w:sz w:val="24"/>
          <w:szCs w:val="24"/>
        </w:rPr>
      </w:pPr>
      <w:r>
        <w:rPr>
          <w:rFonts w:ascii="宋体" w:eastAsia="宋体" w:hAnsi="宋体" w:cs="宋体" w:hint="eastAsia"/>
          <w:kern w:val="0"/>
          <w:sz w:val="24"/>
          <w:szCs w:val="24"/>
        </w:rPr>
        <w:t>2、</w:t>
      </w:r>
      <w:r w:rsidRPr="004B03BB">
        <w:rPr>
          <w:rFonts w:ascii="宋体" w:eastAsia="宋体" w:hAnsi="宋体" w:cs="宋体" w:hint="eastAsia"/>
          <w:color w:val="FF0000"/>
          <w:kern w:val="0"/>
          <w:sz w:val="24"/>
          <w:szCs w:val="24"/>
        </w:rPr>
        <w:t>本次投标须按照新修订《投标书》（2012年6月版）的规定内容和要求填写申报材料，填报以前版本无效；《投标书》文本要简洁、规范、清晰，不加附件。</w:t>
      </w:r>
    </w:p>
    <w:p w:rsidR="00BF42A1" w:rsidRDefault="00BF42A1" w:rsidP="00BF42A1">
      <w:pPr>
        <w:widowControl/>
        <w:spacing w:line="312" w:lineRule="auto"/>
        <w:ind w:firstLineChars="182" w:firstLine="437"/>
        <w:jc w:val="left"/>
        <w:rPr>
          <w:rFonts w:ascii="宋体" w:eastAsia="宋体" w:hAnsi="宋体" w:cs="宋体" w:hint="eastAsia"/>
          <w:kern w:val="0"/>
          <w:sz w:val="24"/>
          <w:szCs w:val="24"/>
        </w:rPr>
      </w:pPr>
      <w:r>
        <w:rPr>
          <w:rFonts w:ascii="宋体" w:eastAsia="宋体" w:hAnsi="宋体" w:cs="宋体" w:hint="eastAsia"/>
          <w:kern w:val="0"/>
          <w:sz w:val="24"/>
          <w:szCs w:val="24"/>
        </w:rPr>
        <w:t>3、</w:t>
      </w:r>
      <w:r w:rsidRPr="00BF42A1">
        <w:rPr>
          <w:rFonts w:ascii="宋体" w:eastAsia="宋体" w:hAnsi="宋体" w:cs="宋体" w:hint="eastAsia"/>
          <w:kern w:val="0"/>
          <w:sz w:val="24"/>
          <w:szCs w:val="24"/>
        </w:rPr>
        <w:t>投标课题要突出研究重点，体现有限目标，课题设计不宜过于宽泛，避免大而全，子课题数量一般不超过5个；大型文献典籍整理、丛书编纂等规模较大的课题，可根据实际需要设计子课题数量。</w:t>
      </w:r>
    </w:p>
    <w:p w:rsidR="00BF42A1" w:rsidRDefault="00BF42A1" w:rsidP="00BF42A1">
      <w:pPr>
        <w:widowControl/>
        <w:spacing w:line="312" w:lineRule="auto"/>
        <w:ind w:firstLineChars="182" w:firstLine="437"/>
        <w:jc w:val="left"/>
        <w:rPr>
          <w:rFonts w:ascii="宋体" w:eastAsia="宋体" w:hAnsi="宋体" w:cs="宋体" w:hint="eastAsia"/>
          <w:kern w:val="0"/>
          <w:sz w:val="24"/>
          <w:szCs w:val="24"/>
        </w:rPr>
      </w:pPr>
      <w:r>
        <w:rPr>
          <w:rFonts w:ascii="宋体" w:eastAsia="宋体" w:hAnsi="宋体" w:cs="宋体" w:hint="eastAsia"/>
          <w:kern w:val="0"/>
          <w:sz w:val="24"/>
          <w:szCs w:val="24"/>
        </w:rPr>
        <w:t>4、</w:t>
      </w:r>
      <w:r w:rsidRPr="00BF42A1">
        <w:rPr>
          <w:rFonts w:ascii="宋体" w:eastAsia="宋体" w:hAnsi="宋体" w:cs="宋体" w:hint="eastAsia"/>
          <w:kern w:val="0"/>
          <w:sz w:val="24"/>
          <w:szCs w:val="24"/>
        </w:rPr>
        <w:t>投标者要熟知国内外相关领域研究前沿和动态，除必要的学术史梳理和综述外，应着重对同类课题研究状况和他人研究成果做出分析评价，阐明选题的价值和意义。</w:t>
      </w:r>
    </w:p>
    <w:p w:rsidR="00BF42A1" w:rsidRDefault="00BF42A1" w:rsidP="00BF42A1">
      <w:pPr>
        <w:widowControl/>
        <w:spacing w:line="312" w:lineRule="auto"/>
        <w:ind w:firstLineChars="182" w:firstLine="437"/>
        <w:jc w:val="left"/>
        <w:rPr>
          <w:rFonts w:ascii="宋体" w:eastAsia="宋体" w:hAnsi="宋体" w:cs="宋体" w:hint="eastAsia"/>
          <w:kern w:val="0"/>
          <w:sz w:val="24"/>
          <w:szCs w:val="24"/>
        </w:rPr>
      </w:pPr>
      <w:r>
        <w:rPr>
          <w:rFonts w:ascii="宋体" w:eastAsia="宋体" w:hAnsi="宋体" w:cs="宋体" w:hint="eastAsia"/>
          <w:kern w:val="0"/>
          <w:sz w:val="24"/>
          <w:szCs w:val="24"/>
        </w:rPr>
        <w:t>5、</w:t>
      </w:r>
      <w:r w:rsidRPr="00BF42A1">
        <w:rPr>
          <w:rFonts w:ascii="宋体" w:eastAsia="宋体" w:hAnsi="宋体" w:cs="宋体" w:hint="eastAsia"/>
          <w:kern w:val="0"/>
          <w:sz w:val="24"/>
          <w:szCs w:val="24"/>
        </w:rPr>
        <w:t>投标者须具备扎实的研究基础和丰富的相关前期研究成果，《投标书》要重点介绍首席专家近年来在相关研究领域的学术积累和学术贡献、同行评价和社会影响等方面情况。</w:t>
      </w:r>
    </w:p>
    <w:p w:rsidR="00BF42A1" w:rsidRDefault="00BF42A1" w:rsidP="00BF42A1">
      <w:pPr>
        <w:widowControl/>
        <w:spacing w:line="312" w:lineRule="auto"/>
        <w:ind w:firstLineChars="182" w:firstLine="437"/>
        <w:jc w:val="left"/>
        <w:rPr>
          <w:rFonts w:ascii="宋体" w:eastAsia="宋体" w:hAnsi="宋体" w:cs="宋体" w:hint="eastAsia"/>
          <w:kern w:val="0"/>
          <w:sz w:val="24"/>
          <w:szCs w:val="24"/>
        </w:rPr>
      </w:pPr>
      <w:r>
        <w:rPr>
          <w:rFonts w:ascii="宋体" w:eastAsia="宋体" w:hAnsi="宋体" w:cs="宋体" w:hint="eastAsia"/>
          <w:kern w:val="0"/>
          <w:sz w:val="24"/>
          <w:szCs w:val="24"/>
        </w:rPr>
        <w:t>6、</w:t>
      </w:r>
      <w:r w:rsidRPr="00BF42A1">
        <w:rPr>
          <w:rFonts w:ascii="宋体" w:eastAsia="宋体" w:hAnsi="宋体" w:cs="宋体" w:hint="eastAsia"/>
          <w:kern w:val="0"/>
          <w:sz w:val="24"/>
          <w:szCs w:val="24"/>
        </w:rPr>
        <w:t>投标者要树立问题意识和创新意识，在框架设计、研究思路、主要内容、基本观点、研究方法等</w:t>
      </w:r>
      <w:r>
        <w:rPr>
          <w:rFonts w:ascii="宋体" w:eastAsia="宋体" w:hAnsi="宋体" w:cs="宋体" w:hint="eastAsia"/>
          <w:kern w:val="0"/>
          <w:sz w:val="24"/>
          <w:szCs w:val="24"/>
        </w:rPr>
        <w:t>方面，体现投标者创新的学术思想、独到的学术见解和可能取得的突破。</w:t>
      </w:r>
    </w:p>
    <w:p w:rsidR="00BF42A1" w:rsidRDefault="00BF42A1" w:rsidP="00BF42A1">
      <w:pPr>
        <w:widowControl/>
        <w:spacing w:line="312" w:lineRule="auto"/>
        <w:ind w:firstLineChars="182" w:firstLine="437"/>
        <w:jc w:val="left"/>
        <w:rPr>
          <w:rFonts w:ascii="宋体" w:eastAsia="宋体" w:hAnsi="宋体" w:cs="宋体" w:hint="eastAsia"/>
          <w:kern w:val="0"/>
          <w:sz w:val="24"/>
          <w:szCs w:val="24"/>
        </w:rPr>
      </w:pPr>
      <w:r>
        <w:rPr>
          <w:rFonts w:ascii="宋体" w:eastAsia="宋体" w:hAnsi="宋体" w:cs="宋体" w:hint="eastAsia"/>
          <w:kern w:val="0"/>
          <w:sz w:val="24"/>
          <w:szCs w:val="24"/>
        </w:rPr>
        <w:t>7、</w:t>
      </w:r>
      <w:r w:rsidRPr="00BF42A1">
        <w:rPr>
          <w:rFonts w:ascii="宋体" w:eastAsia="宋体" w:hAnsi="宋体" w:cs="宋体" w:hint="eastAsia"/>
          <w:kern w:val="0"/>
          <w:sz w:val="24"/>
          <w:szCs w:val="24"/>
        </w:rPr>
        <w:t>项目完成时间根据研究工作的实际需要确定，一般应在5年左右完成，部分研究任务艰巨、规模较大、周期较长的课题可分期完成，完成时限不做统一规定。</w:t>
      </w:r>
    </w:p>
    <w:p w:rsidR="00BF42A1" w:rsidRPr="00BF42A1" w:rsidRDefault="00BF42A1" w:rsidP="00BF42A1">
      <w:pPr>
        <w:widowControl/>
        <w:spacing w:line="312" w:lineRule="auto"/>
        <w:ind w:firstLineChars="182" w:firstLine="437"/>
        <w:jc w:val="left"/>
        <w:rPr>
          <w:rFonts w:ascii="宋体" w:eastAsia="宋体" w:hAnsi="宋体" w:cs="宋体" w:hint="eastAsia"/>
          <w:kern w:val="0"/>
          <w:sz w:val="24"/>
          <w:szCs w:val="24"/>
        </w:rPr>
      </w:pPr>
      <w:r>
        <w:rPr>
          <w:rFonts w:ascii="宋体" w:eastAsia="宋体" w:hAnsi="宋体" w:cs="宋体" w:hint="eastAsia"/>
          <w:kern w:val="0"/>
          <w:sz w:val="24"/>
          <w:szCs w:val="24"/>
        </w:rPr>
        <w:t>8、</w:t>
      </w:r>
      <w:r w:rsidRPr="00BF42A1">
        <w:rPr>
          <w:rFonts w:ascii="宋体" w:eastAsia="宋体" w:hAnsi="宋体" w:cs="宋体" w:hint="eastAsia"/>
          <w:kern w:val="0"/>
          <w:sz w:val="24"/>
          <w:szCs w:val="24"/>
        </w:rPr>
        <w:t>预期研究成果的规模和数量应科学合理，确保质量和学术水准，多出精品力作，避免重复出版；最终成果为大型文献典籍整理、多卷本专著、系列丛书等形式的，应注意编纂体例的科学性、完整性、统一性。</w:t>
      </w:r>
    </w:p>
    <w:p w:rsidR="00BF42A1" w:rsidRPr="00BF42A1" w:rsidRDefault="00BF42A1" w:rsidP="00BF42A1">
      <w:pPr>
        <w:widowControl/>
        <w:spacing w:line="312" w:lineRule="auto"/>
        <w:ind w:firstLineChars="182" w:firstLine="439"/>
        <w:jc w:val="left"/>
        <w:rPr>
          <w:rFonts w:ascii="宋体" w:eastAsia="宋体" w:hAnsi="宋体" w:cs="宋体" w:hint="eastAsia"/>
          <w:kern w:val="0"/>
          <w:sz w:val="24"/>
          <w:szCs w:val="24"/>
        </w:rPr>
      </w:pPr>
      <w:r>
        <w:rPr>
          <w:rFonts w:ascii="宋体" w:eastAsia="宋体" w:hAnsi="宋体" w:cs="宋体" w:hint="eastAsia"/>
          <w:b/>
          <w:bCs/>
          <w:kern w:val="0"/>
          <w:sz w:val="24"/>
          <w:szCs w:val="24"/>
        </w:rPr>
        <w:t>五、</w:t>
      </w:r>
      <w:r w:rsidRPr="00BF42A1">
        <w:rPr>
          <w:rFonts w:ascii="宋体" w:eastAsia="宋体" w:hAnsi="宋体" w:cs="宋体" w:hint="eastAsia"/>
          <w:b/>
          <w:bCs/>
          <w:kern w:val="0"/>
          <w:sz w:val="24"/>
          <w:szCs w:val="24"/>
        </w:rPr>
        <w:t>投标纪律要求</w:t>
      </w:r>
      <w:r w:rsidRPr="00BF42A1">
        <w:rPr>
          <w:rFonts w:ascii="宋体" w:eastAsia="宋体" w:hAnsi="宋体" w:cs="宋体" w:hint="eastAsia"/>
          <w:kern w:val="0"/>
          <w:sz w:val="24"/>
          <w:szCs w:val="24"/>
        </w:rPr>
        <w:t xml:space="preserve"> </w:t>
      </w:r>
    </w:p>
    <w:p w:rsidR="00095359" w:rsidRDefault="00BF42A1" w:rsidP="00095359">
      <w:pPr>
        <w:widowControl/>
        <w:spacing w:line="312" w:lineRule="auto"/>
        <w:ind w:firstLineChars="182" w:firstLine="437"/>
        <w:jc w:val="left"/>
        <w:rPr>
          <w:rFonts w:ascii="宋体" w:eastAsia="宋体" w:hAnsi="宋体" w:cs="宋体" w:hint="eastAsia"/>
          <w:kern w:val="0"/>
          <w:sz w:val="24"/>
          <w:szCs w:val="24"/>
        </w:rPr>
      </w:pPr>
      <w:r w:rsidRPr="00BF42A1">
        <w:rPr>
          <w:rFonts w:ascii="宋体" w:eastAsia="宋体" w:hAnsi="宋体" w:cs="宋体" w:hint="eastAsia"/>
          <w:kern w:val="0"/>
          <w:sz w:val="24"/>
          <w:szCs w:val="24"/>
        </w:rPr>
        <w:t>1、</w:t>
      </w:r>
      <w:r w:rsidR="00095359" w:rsidRPr="00095359">
        <w:rPr>
          <w:rFonts w:ascii="宋体" w:eastAsia="宋体" w:hAnsi="宋体" w:cs="宋体" w:hint="eastAsia"/>
          <w:kern w:val="0"/>
          <w:sz w:val="24"/>
          <w:szCs w:val="24"/>
        </w:rPr>
        <w:t>投标者要弘扬严谨求实、注重诚信的优良学风，自觉坚持公平竞争、择优立项的评审原则，严格遵守国家社科基金项目管理规定。凡有弄虚作假、抄袭剽窃、违规违纪等行为的，一经查实，即取消参评资格；如获中标，一律撤项，首席专家5年内不得申报国家社科基金项目。</w:t>
      </w:r>
    </w:p>
    <w:p w:rsidR="00095359" w:rsidRDefault="00095359" w:rsidP="00095359">
      <w:pPr>
        <w:widowControl/>
        <w:spacing w:line="312" w:lineRule="auto"/>
        <w:ind w:firstLineChars="182" w:firstLine="437"/>
        <w:jc w:val="left"/>
        <w:rPr>
          <w:rFonts w:ascii="宋体" w:eastAsia="宋体" w:hAnsi="宋体" w:cs="宋体" w:hint="eastAsia"/>
          <w:kern w:val="0"/>
          <w:sz w:val="24"/>
          <w:szCs w:val="24"/>
        </w:rPr>
      </w:pPr>
      <w:r>
        <w:rPr>
          <w:rFonts w:ascii="宋体" w:eastAsia="宋体" w:hAnsi="宋体" w:cs="宋体" w:hint="eastAsia"/>
          <w:kern w:val="0"/>
          <w:sz w:val="24"/>
          <w:szCs w:val="24"/>
        </w:rPr>
        <w:t>2、</w:t>
      </w:r>
      <w:r w:rsidRPr="00095359">
        <w:rPr>
          <w:rFonts w:ascii="宋体" w:eastAsia="宋体" w:hAnsi="宋体" w:cs="宋体" w:hint="eastAsia"/>
          <w:kern w:val="0"/>
          <w:sz w:val="24"/>
          <w:szCs w:val="24"/>
        </w:rPr>
        <w:t>子课题负责人和课题组成员必须征得本人同意，子课题负责人必须在《投标书》上签字，否则视为违规申报。如获中标，子课题负责人一般不得变更。</w:t>
      </w:r>
    </w:p>
    <w:p w:rsidR="00BF42A1" w:rsidRPr="00BF42A1" w:rsidRDefault="00BF42A1" w:rsidP="00095359">
      <w:pPr>
        <w:widowControl/>
        <w:spacing w:line="312" w:lineRule="auto"/>
        <w:ind w:firstLineChars="182" w:firstLine="437"/>
        <w:jc w:val="left"/>
        <w:rPr>
          <w:rFonts w:ascii="宋体" w:eastAsia="宋体" w:hAnsi="宋体" w:cs="宋体" w:hint="eastAsia"/>
          <w:kern w:val="0"/>
          <w:sz w:val="24"/>
          <w:szCs w:val="24"/>
        </w:rPr>
      </w:pPr>
      <w:r w:rsidRPr="00BF42A1">
        <w:rPr>
          <w:rFonts w:ascii="宋体" w:eastAsia="宋体" w:hAnsi="宋体" w:cs="宋体" w:hint="eastAsia"/>
          <w:kern w:val="0"/>
          <w:sz w:val="24"/>
          <w:szCs w:val="24"/>
        </w:rPr>
        <w:t>3、投标者可根据课题研究内容提出两名以内建议回避评审专家，评审组织者将根据评审工作的实际需要予以考虑。</w:t>
      </w:r>
    </w:p>
    <w:p w:rsidR="00BF42A1" w:rsidRPr="00BF42A1" w:rsidRDefault="00BF42A1" w:rsidP="00BF42A1">
      <w:pPr>
        <w:widowControl/>
        <w:spacing w:line="312" w:lineRule="auto"/>
        <w:ind w:firstLineChars="182" w:firstLine="439"/>
        <w:jc w:val="left"/>
        <w:rPr>
          <w:rFonts w:ascii="宋体" w:eastAsia="宋体" w:hAnsi="宋体" w:cs="宋体" w:hint="eastAsia"/>
          <w:kern w:val="0"/>
          <w:sz w:val="24"/>
          <w:szCs w:val="24"/>
        </w:rPr>
      </w:pPr>
      <w:r w:rsidRPr="00BF42A1">
        <w:rPr>
          <w:rFonts w:ascii="宋体" w:eastAsia="宋体" w:hAnsi="宋体" w:cs="宋体" w:hint="eastAsia"/>
          <w:b/>
          <w:kern w:val="0"/>
          <w:sz w:val="24"/>
          <w:szCs w:val="24"/>
        </w:rPr>
        <w:lastRenderedPageBreak/>
        <w:t>五、申报程序</w:t>
      </w:r>
    </w:p>
    <w:p w:rsidR="00BF42A1" w:rsidRPr="00BF42A1" w:rsidRDefault="00BF42A1" w:rsidP="00BF42A1">
      <w:pPr>
        <w:widowControl/>
        <w:spacing w:line="312" w:lineRule="auto"/>
        <w:ind w:firstLineChars="182" w:firstLine="437"/>
        <w:jc w:val="left"/>
        <w:rPr>
          <w:rFonts w:ascii="宋体" w:eastAsia="宋体" w:hAnsi="宋体" w:cs="宋体" w:hint="eastAsia"/>
          <w:kern w:val="0"/>
          <w:sz w:val="24"/>
          <w:szCs w:val="24"/>
        </w:rPr>
      </w:pPr>
      <w:r w:rsidRPr="00BF42A1">
        <w:rPr>
          <w:rFonts w:ascii="宋体" w:eastAsia="宋体" w:hAnsi="宋体" w:cs="宋体" w:hint="eastAsia"/>
          <w:kern w:val="0"/>
          <w:sz w:val="24"/>
          <w:szCs w:val="24"/>
        </w:rPr>
        <w:t>1、请于2012年</w:t>
      </w:r>
      <w:r w:rsidR="00095359">
        <w:rPr>
          <w:rFonts w:ascii="宋体" w:eastAsia="宋体" w:hAnsi="宋体" w:cs="宋体" w:hint="eastAsia"/>
          <w:kern w:val="0"/>
          <w:sz w:val="24"/>
          <w:szCs w:val="24"/>
        </w:rPr>
        <w:t>7</w:t>
      </w:r>
      <w:r w:rsidRPr="00BF42A1">
        <w:rPr>
          <w:rFonts w:ascii="宋体" w:eastAsia="宋体" w:hAnsi="宋体" w:cs="宋体" w:hint="eastAsia"/>
          <w:kern w:val="0"/>
          <w:sz w:val="24"/>
          <w:szCs w:val="24"/>
        </w:rPr>
        <w:t>月</w:t>
      </w:r>
      <w:r w:rsidR="00095359">
        <w:rPr>
          <w:rFonts w:ascii="宋体" w:eastAsia="宋体" w:hAnsi="宋体" w:cs="宋体" w:hint="eastAsia"/>
          <w:kern w:val="0"/>
          <w:sz w:val="24"/>
          <w:szCs w:val="24"/>
        </w:rPr>
        <w:t>1</w:t>
      </w:r>
      <w:r w:rsidRPr="00BF42A1">
        <w:rPr>
          <w:rFonts w:ascii="宋体" w:eastAsia="宋体" w:hAnsi="宋体" w:cs="宋体" w:hint="eastAsia"/>
          <w:kern w:val="0"/>
          <w:sz w:val="24"/>
          <w:szCs w:val="24"/>
        </w:rPr>
        <w:t>日前通过电子邮件报送投标意向，内容包括：投标题目、内容简介、首席专家、子课题负责人、联系人。</w:t>
      </w:r>
    </w:p>
    <w:p w:rsidR="00BF42A1" w:rsidRPr="00BF42A1" w:rsidRDefault="00BF42A1" w:rsidP="00BF42A1">
      <w:pPr>
        <w:widowControl/>
        <w:spacing w:line="312" w:lineRule="auto"/>
        <w:ind w:firstLineChars="182" w:firstLine="437"/>
        <w:jc w:val="left"/>
        <w:rPr>
          <w:rFonts w:ascii="宋体" w:eastAsia="宋体" w:hAnsi="宋体" w:cs="宋体" w:hint="eastAsia"/>
          <w:kern w:val="0"/>
          <w:sz w:val="24"/>
          <w:szCs w:val="24"/>
        </w:rPr>
      </w:pPr>
      <w:r w:rsidRPr="00BF42A1">
        <w:rPr>
          <w:rFonts w:ascii="宋体" w:eastAsia="宋体" w:hAnsi="宋体" w:cs="宋体" w:hint="eastAsia"/>
          <w:kern w:val="0"/>
          <w:sz w:val="24"/>
          <w:szCs w:val="24"/>
        </w:rPr>
        <w:t>2、请于</w:t>
      </w:r>
      <w:r w:rsidR="004B03BB">
        <w:rPr>
          <w:rFonts w:ascii="宋体" w:eastAsia="宋体" w:hAnsi="宋体" w:cs="宋体" w:hint="eastAsia"/>
          <w:kern w:val="0"/>
          <w:sz w:val="24"/>
          <w:szCs w:val="24"/>
        </w:rPr>
        <w:t>8</w:t>
      </w:r>
      <w:r w:rsidRPr="00BF42A1">
        <w:rPr>
          <w:rFonts w:ascii="宋体" w:eastAsia="宋体" w:hAnsi="宋体" w:cs="宋体" w:hint="eastAsia"/>
          <w:kern w:val="0"/>
          <w:sz w:val="24"/>
          <w:szCs w:val="24"/>
        </w:rPr>
        <w:t>月</w:t>
      </w:r>
      <w:r w:rsidR="004B03BB">
        <w:rPr>
          <w:rFonts w:ascii="宋体" w:eastAsia="宋体" w:hAnsi="宋体" w:cs="宋体" w:hint="eastAsia"/>
          <w:kern w:val="0"/>
          <w:sz w:val="24"/>
          <w:szCs w:val="24"/>
        </w:rPr>
        <w:t>14</w:t>
      </w:r>
      <w:r w:rsidRPr="00BF42A1">
        <w:rPr>
          <w:rFonts w:ascii="宋体" w:eastAsia="宋体" w:hAnsi="宋体" w:cs="宋体" w:hint="eastAsia"/>
          <w:kern w:val="0"/>
          <w:sz w:val="24"/>
          <w:szCs w:val="24"/>
        </w:rPr>
        <w:t>日前通过电子邮件报送</w:t>
      </w:r>
      <w:r w:rsidR="00095359">
        <w:rPr>
          <w:rFonts w:ascii="宋体" w:eastAsia="宋体" w:hAnsi="宋体" w:cs="宋体" w:hint="eastAsia"/>
          <w:kern w:val="0"/>
          <w:sz w:val="24"/>
          <w:szCs w:val="24"/>
        </w:rPr>
        <w:t>投标书</w:t>
      </w:r>
      <w:r w:rsidR="004B03BB">
        <w:rPr>
          <w:rFonts w:ascii="宋体" w:eastAsia="宋体" w:hAnsi="宋体" w:cs="宋体" w:hint="eastAsia"/>
          <w:kern w:val="0"/>
          <w:sz w:val="24"/>
          <w:szCs w:val="24"/>
        </w:rPr>
        <w:t>（请见附件）</w:t>
      </w:r>
      <w:r w:rsidRPr="00BF42A1">
        <w:rPr>
          <w:rFonts w:ascii="宋体" w:eastAsia="宋体" w:hAnsi="宋体" w:cs="宋体" w:hint="eastAsia"/>
          <w:kern w:val="0"/>
          <w:sz w:val="24"/>
          <w:szCs w:val="24"/>
        </w:rPr>
        <w:t>电子版，进行形式审核，文件以“申报单位+首席专家”的形式命名。</w:t>
      </w:r>
    </w:p>
    <w:p w:rsidR="00BF42A1" w:rsidRPr="00BF42A1" w:rsidRDefault="00BF42A1" w:rsidP="00BF42A1">
      <w:pPr>
        <w:widowControl/>
        <w:spacing w:line="312" w:lineRule="auto"/>
        <w:ind w:firstLineChars="182" w:firstLine="437"/>
        <w:jc w:val="left"/>
        <w:rPr>
          <w:rFonts w:ascii="宋体" w:eastAsia="宋体" w:hAnsi="宋体" w:cs="宋体" w:hint="eastAsia"/>
          <w:kern w:val="0"/>
          <w:sz w:val="24"/>
          <w:szCs w:val="24"/>
        </w:rPr>
      </w:pPr>
      <w:r w:rsidRPr="00BF42A1">
        <w:rPr>
          <w:rFonts w:ascii="宋体" w:eastAsia="宋体" w:hAnsi="宋体" w:cs="宋体" w:hint="eastAsia"/>
          <w:kern w:val="0"/>
          <w:sz w:val="24"/>
          <w:szCs w:val="24"/>
        </w:rPr>
        <w:t>3、请务必于</w:t>
      </w:r>
      <w:r w:rsidR="004B03BB" w:rsidRPr="004B03BB">
        <w:rPr>
          <w:rFonts w:ascii="宋体" w:eastAsia="宋体" w:hAnsi="宋体" w:cs="宋体" w:hint="eastAsia"/>
          <w:color w:val="FF0000"/>
          <w:kern w:val="0"/>
          <w:sz w:val="24"/>
          <w:szCs w:val="24"/>
        </w:rPr>
        <w:t>8</w:t>
      </w:r>
      <w:r w:rsidRPr="00BF42A1">
        <w:rPr>
          <w:rFonts w:ascii="宋体" w:eastAsia="宋体" w:hAnsi="宋体" w:cs="宋体" w:hint="eastAsia"/>
          <w:color w:val="FF0000"/>
          <w:kern w:val="0"/>
          <w:sz w:val="24"/>
          <w:szCs w:val="24"/>
        </w:rPr>
        <w:t>月</w:t>
      </w:r>
      <w:r w:rsidR="004B03BB" w:rsidRPr="004B03BB">
        <w:rPr>
          <w:rFonts w:ascii="宋体" w:eastAsia="宋体" w:hAnsi="宋体" w:cs="宋体" w:hint="eastAsia"/>
          <w:color w:val="FF0000"/>
          <w:kern w:val="0"/>
          <w:sz w:val="24"/>
          <w:szCs w:val="24"/>
        </w:rPr>
        <w:t>16</w:t>
      </w:r>
      <w:r w:rsidRPr="00BF42A1">
        <w:rPr>
          <w:rFonts w:ascii="宋体" w:eastAsia="宋体" w:hAnsi="宋体" w:cs="宋体" w:hint="eastAsia"/>
          <w:color w:val="FF0000"/>
          <w:kern w:val="0"/>
          <w:sz w:val="24"/>
          <w:szCs w:val="24"/>
        </w:rPr>
        <w:t>日前</w:t>
      </w:r>
      <w:r w:rsidRPr="00BF42A1">
        <w:rPr>
          <w:rFonts w:ascii="宋体" w:eastAsia="宋体" w:hAnsi="宋体" w:cs="宋体" w:hint="eastAsia"/>
          <w:kern w:val="0"/>
          <w:sz w:val="24"/>
          <w:szCs w:val="24"/>
        </w:rPr>
        <w:t>报送投标书打印版：A3纸双面印制中缝装订，一式六份（1份原件，5</w:t>
      </w:r>
      <w:r w:rsidR="004B03BB">
        <w:rPr>
          <w:rFonts w:ascii="宋体" w:eastAsia="宋体" w:hAnsi="宋体" w:cs="宋体" w:hint="eastAsia"/>
          <w:kern w:val="0"/>
          <w:sz w:val="24"/>
          <w:szCs w:val="24"/>
        </w:rPr>
        <w:t>份复印件），</w:t>
      </w:r>
      <w:r w:rsidRPr="00BF42A1">
        <w:rPr>
          <w:rFonts w:ascii="宋体" w:eastAsia="宋体" w:hAnsi="宋体" w:cs="宋体" w:hint="eastAsia"/>
          <w:kern w:val="0"/>
          <w:sz w:val="24"/>
          <w:szCs w:val="24"/>
        </w:rPr>
        <w:t>并通过邮件报送投标书电子版定稿以及</w:t>
      </w:r>
      <w:r w:rsidR="00095359">
        <w:rPr>
          <w:rFonts w:ascii="宋体" w:eastAsia="宋体" w:hAnsi="宋体" w:cs="宋体" w:hint="eastAsia"/>
          <w:kern w:val="0"/>
          <w:sz w:val="24"/>
          <w:szCs w:val="24"/>
        </w:rPr>
        <w:t>汇总表</w:t>
      </w:r>
      <w:r w:rsidR="004B03BB">
        <w:rPr>
          <w:rFonts w:ascii="宋体" w:eastAsia="宋体" w:hAnsi="宋体" w:cs="宋体" w:hint="eastAsia"/>
          <w:kern w:val="0"/>
          <w:sz w:val="24"/>
          <w:szCs w:val="24"/>
        </w:rPr>
        <w:t>（请见附件）</w:t>
      </w:r>
      <w:r w:rsidRPr="00BF42A1">
        <w:rPr>
          <w:rFonts w:ascii="宋体" w:eastAsia="宋体" w:hAnsi="宋体" w:cs="宋体" w:hint="eastAsia"/>
          <w:kern w:val="0"/>
          <w:sz w:val="24"/>
          <w:szCs w:val="24"/>
        </w:rPr>
        <w:t>电子版。</w:t>
      </w:r>
    </w:p>
    <w:p w:rsidR="00BF42A1" w:rsidRPr="00BF42A1" w:rsidRDefault="00BF42A1" w:rsidP="00BF42A1">
      <w:pPr>
        <w:widowControl/>
        <w:spacing w:line="300" w:lineRule="auto"/>
        <w:ind w:firstLineChars="182" w:firstLine="439"/>
        <w:jc w:val="left"/>
        <w:rPr>
          <w:rFonts w:ascii="宋体" w:eastAsia="宋体" w:hAnsi="宋体" w:cs="宋体" w:hint="eastAsia"/>
          <w:b/>
          <w:kern w:val="0"/>
          <w:sz w:val="24"/>
          <w:szCs w:val="24"/>
        </w:rPr>
      </w:pPr>
    </w:p>
    <w:p w:rsidR="00BF42A1" w:rsidRPr="00BF42A1" w:rsidRDefault="00BF42A1" w:rsidP="00BF42A1">
      <w:pPr>
        <w:widowControl/>
        <w:spacing w:line="300" w:lineRule="auto"/>
        <w:ind w:firstLineChars="182" w:firstLine="437"/>
        <w:jc w:val="left"/>
        <w:rPr>
          <w:rFonts w:ascii="宋体" w:eastAsia="宋体" w:hAnsi="宋体" w:cs="宋体" w:hint="eastAsia"/>
          <w:kern w:val="0"/>
          <w:sz w:val="24"/>
          <w:szCs w:val="24"/>
        </w:rPr>
      </w:pPr>
      <w:r w:rsidRPr="00BF42A1">
        <w:rPr>
          <w:rFonts w:ascii="宋体" w:eastAsia="宋体" w:hAnsi="宋体" w:cs="宋体" w:hint="eastAsia"/>
          <w:kern w:val="0"/>
          <w:sz w:val="24"/>
          <w:szCs w:val="24"/>
        </w:rPr>
        <w:t>联系人：郭琳 刘睿</w:t>
      </w:r>
    </w:p>
    <w:p w:rsidR="00BF42A1" w:rsidRPr="00BF42A1" w:rsidRDefault="00BF42A1" w:rsidP="00BF42A1">
      <w:pPr>
        <w:widowControl/>
        <w:spacing w:line="300" w:lineRule="auto"/>
        <w:ind w:firstLineChars="182" w:firstLine="437"/>
        <w:jc w:val="left"/>
        <w:rPr>
          <w:rFonts w:ascii="宋体" w:eastAsia="宋体" w:hAnsi="宋体" w:cs="宋体" w:hint="eastAsia"/>
          <w:kern w:val="0"/>
          <w:sz w:val="24"/>
          <w:szCs w:val="24"/>
        </w:rPr>
      </w:pPr>
      <w:r w:rsidRPr="00BF42A1">
        <w:rPr>
          <w:rFonts w:ascii="宋体" w:eastAsia="宋体" w:hAnsi="宋体" w:cs="宋体" w:hint="eastAsia"/>
          <w:kern w:val="0"/>
          <w:sz w:val="24"/>
          <w:szCs w:val="24"/>
        </w:rPr>
        <w:t>电 话：62751442、62751441</w:t>
      </w:r>
    </w:p>
    <w:p w:rsidR="00BF42A1" w:rsidRPr="00BF42A1" w:rsidRDefault="00BF42A1" w:rsidP="00BF42A1">
      <w:pPr>
        <w:widowControl/>
        <w:spacing w:line="300" w:lineRule="auto"/>
        <w:ind w:firstLineChars="182" w:firstLine="437"/>
        <w:jc w:val="left"/>
        <w:rPr>
          <w:rFonts w:ascii="宋体" w:eastAsia="宋体" w:hAnsi="宋体" w:cs="宋体" w:hint="eastAsia"/>
          <w:kern w:val="0"/>
          <w:sz w:val="24"/>
          <w:szCs w:val="24"/>
        </w:rPr>
      </w:pPr>
      <w:r w:rsidRPr="00BF42A1">
        <w:rPr>
          <w:rFonts w:ascii="宋体" w:eastAsia="宋体" w:hAnsi="宋体" w:cs="宋体" w:hint="eastAsia"/>
          <w:kern w:val="0"/>
          <w:sz w:val="24"/>
          <w:szCs w:val="24"/>
        </w:rPr>
        <w:t>电子邮箱：</w:t>
      </w:r>
      <w:hyperlink r:id="rId5" w:history="1">
        <w:r w:rsidRPr="00BF42A1">
          <w:rPr>
            <w:rFonts w:ascii="宋体" w:eastAsia="宋体" w:hAnsi="宋体" w:cs="宋体" w:hint="eastAsia"/>
            <w:color w:val="0000FF"/>
            <w:kern w:val="0"/>
            <w:sz w:val="24"/>
            <w:szCs w:val="24"/>
            <w:u w:val="single"/>
          </w:rPr>
          <w:t>skbgl@pku.edu.cn</w:t>
        </w:r>
      </w:hyperlink>
    </w:p>
    <w:p w:rsidR="00BF42A1" w:rsidRPr="00BF42A1" w:rsidRDefault="00BF42A1" w:rsidP="00BF42A1">
      <w:pPr>
        <w:widowControl/>
        <w:spacing w:line="300" w:lineRule="auto"/>
        <w:ind w:firstLineChars="182" w:firstLine="437"/>
        <w:jc w:val="left"/>
        <w:rPr>
          <w:rFonts w:ascii="宋体" w:eastAsia="宋体" w:hAnsi="宋体" w:cs="宋体" w:hint="eastAsia"/>
          <w:kern w:val="0"/>
          <w:sz w:val="24"/>
          <w:szCs w:val="24"/>
        </w:rPr>
      </w:pPr>
      <w:r w:rsidRPr="00BF42A1">
        <w:rPr>
          <w:rFonts w:ascii="宋体" w:eastAsia="宋体" w:hAnsi="宋体" w:cs="宋体" w:hint="eastAsia"/>
          <w:kern w:val="0"/>
          <w:sz w:val="24"/>
          <w:szCs w:val="24"/>
        </w:rPr>
        <w:t>地 址：北京大学红三楼3114</w:t>
      </w:r>
    </w:p>
    <w:p w:rsidR="00BF42A1" w:rsidRPr="00BF42A1" w:rsidRDefault="00BF42A1" w:rsidP="00BF42A1">
      <w:pPr>
        <w:widowControl/>
        <w:spacing w:line="312" w:lineRule="auto"/>
        <w:jc w:val="left"/>
        <w:rPr>
          <w:rFonts w:ascii="宋体" w:eastAsia="宋体" w:hAnsi="宋体" w:cs="宋体" w:hint="eastAsia"/>
          <w:kern w:val="0"/>
          <w:sz w:val="24"/>
          <w:szCs w:val="24"/>
        </w:rPr>
      </w:pPr>
    </w:p>
    <w:p w:rsidR="00BF42A1" w:rsidRPr="00BF42A1" w:rsidRDefault="00BF42A1" w:rsidP="00BF42A1">
      <w:pPr>
        <w:widowControl/>
        <w:spacing w:line="312" w:lineRule="auto"/>
        <w:jc w:val="left"/>
        <w:rPr>
          <w:rFonts w:ascii="宋体" w:eastAsia="宋体" w:hAnsi="宋体" w:cs="宋体" w:hint="eastAsia"/>
          <w:kern w:val="0"/>
          <w:sz w:val="24"/>
          <w:szCs w:val="24"/>
        </w:rPr>
      </w:pPr>
    </w:p>
    <w:p w:rsidR="00BF42A1" w:rsidRPr="00BF42A1" w:rsidRDefault="00BF42A1" w:rsidP="00BF42A1">
      <w:pPr>
        <w:widowControl/>
        <w:spacing w:line="312" w:lineRule="auto"/>
        <w:jc w:val="left"/>
        <w:rPr>
          <w:rFonts w:ascii="宋体" w:eastAsia="宋体" w:hAnsi="宋体" w:cs="宋体" w:hint="eastAsia"/>
          <w:kern w:val="0"/>
          <w:sz w:val="24"/>
          <w:szCs w:val="24"/>
        </w:rPr>
      </w:pPr>
    </w:p>
    <w:p w:rsidR="00BF42A1" w:rsidRPr="00BF42A1" w:rsidRDefault="00BF42A1" w:rsidP="004B03BB">
      <w:pPr>
        <w:widowControl/>
        <w:spacing w:line="312" w:lineRule="auto"/>
        <w:jc w:val="right"/>
        <w:rPr>
          <w:rFonts w:ascii="宋体" w:eastAsia="宋体" w:hAnsi="宋体" w:cs="宋体" w:hint="eastAsia"/>
          <w:kern w:val="0"/>
          <w:sz w:val="24"/>
          <w:szCs w:val="24"/>
        </w:rPr>
      </w:pPr>
      <w:r w:rsidRPr="00BF42A1">
        <w:rPr>
          <w:rFonts w:ascii="宋体" w:eastAsia="宋体" w:hAnsi="宋体" w:cs="宋体" w:hint="eastAsia"/>
          <w:kern w:val="0"/>
          <w:sz w:val="24"/>
          <w:szCs w:val="24"/>
        </w:rPr>
        <w:t>北京大学社会科学部</w:t>
      </w:r>
    </w:p>
    <w:p w:rsidR="00BF42A1" w:rsidRPr="00BF42A1" w:rsidRDefault="00095359" w:rsidP="004B03BB">
      <w:pPr>
        <w:widowControl/>
        <w:spacing w:line="312" w:lineRule="auto"/>
        <w:jc w:val="right"/>
        <w:rPr>
          <w:rFonts w:ascii="宋体" w:eastAsia="宋体" w:hAnsi="宋体" w:cs="宋体" w:hint="eastAsia"/>
          <w:kern w:val="0"/>
          <w:sz w:val="24"/>
          <w:szCs w:val="24"/>
        </w:rPr>
      </w:pPr>
      <w:r>
        <w:rPr>
          <w:rFonts w:ascii="宋体" w:eastAsia="宋体" w:hAnsi="宋体" w:cs="宋体" w:hint="eastAsia"/>
          <w:kern w:val="0"/>
          <w:sz w:val="24"/>
          <w:szCs w:val="24"/>
        </w:rPr>
        <w:t>2012</w:t>
      </w:r>
      <w:r w:rsidR="00BF42A1" w:rsidRPr="00BF42A1">
        <w:rPr>
          <w:rFonts w:ascii="宋体" w:eastAsia="宋体" w:hAnsi="宋体" w:cs="宋体" w:hint="eastAsia"/>
          <w:kern w:val="0"/>
          <w:sz w:val="24"/>
          <w:szCs w:val="24"/>
        </w:rPr>
        <w:t>年</w:t>
      </w:r>
      <w:r>
        <w:rPr>
          <w:rFonts w:ascii="宋体" w:eastAsia="宋体" w:hAnsi="宋体" w:cs="宋体" w:hint="eastAsia"/>
          <w:kern w:val="0"/>
          <w:sz w:val="24"/>
          <w:szCs w:val="24"/>
        </w:rPr>
        <w:t>6</w:t>
      </w:r>
      <w:r w:rsidR="00BF42A1" w:rsidRPr="00BF42A1">
        <w:rPr>
          <w:rFonts w:ascii="宋体" w:eastAsia="宋体" w:hAnsi="宋体" w:cs="宋体" w:hint="eastAsia"/>
          <w:kern w:val="0"/>
          <w:sz w:val="24"/>
          <w:szCs w:val="24"/>
        </w:rPr>
        <w:t>月1</w:t>
      </w:r>
      <w:r>
        <w:rPr>
          <w:rFonts w:ascii="宋体" w:eastAsia="宋体" w:hAnsi="宋体" w:cs="宋体" w:hint="eastAsia"/>
          <w:kern w:val="0"/>
          <w:sz w:val="24"/>
          <w:szCs w:val="24"/>
        </w:rPr>
        <w:t>9</w:t>
      </w:r>
      <w:r w:rsidR="00BF42A1" w:rsidRPr="00BF42A1">
        <w:rPr>
          <w:rFonts w:ascii="宋体" w:eastAsia="宋体" w:hAnsi="宋体" w:cs="宋体" w:hint="eastAsia"/>
          <w:kern w:val="0"/>
          <w:sz w:val="24"/>
          <w:szCs w:val="24"/>
        </w:rPr>
        <w:t>日</w:t>
      </w:r>
    </w:p>
    <w:p w:rsidR="00BF42A1" w:rsidRDefault="00BF42A1" w:rsidP="00BF42A1">
      <w:pPr>
        <w:widowControl/>
        <w:spacing w:line="300" w:lineRule="atLeast"/>
        <w:jc w:val="left"/>
        <w:rPr>
          <w:rFonts w:ascii="宋体" w:eastAsia="宋体" w:hAnsi="宋体" w:cs="宋体" w:hint="eastAsia"/>
          <w:b/>
          <w:kern w:val="0"/>
          <w:sz w:val="32"/>
          <w:szCs w:val="32"/>
        </w:rPr>
      </w:pPr>
    </w:p>
    <w:p w:rsidR="00BF42A1" w:rsidRPr="00BF42A1" w:rsidRDefault="00BF42A1" w:rsidP="00BF42A1">
      <w:pPr>
        <w:widowControl/>
        <w:spacing w:line="300" w:lineRule="atLeast"/>
        <w:jc w:val="left"/>
        <w:rPr>
          <w:rFonts w:ascii="宋体" w:eastAsia="宋体" w:hAnsi="宋体" w:cs="宋体" w:hint="eastAsia"/>
          <w:b/>
          <w:kern w:val="0"/>
          <w:sz w:val="32"/>
          <w:szCs w:val="32"/>
        </w:rPr>
      </w:pPr>
      <w:r w:rsidRPr="00BF42A1">
        <w:rPr>
          <w:rFonts w:ascii="宋体" w:eastAsia="宋体" w:hAnsi="宋体" w:cs="宋体" w:hint="eastAsia"/>
          <w:b/>
          <w:kern w:val="0"/>
          <w:sz w:val="32"/>
          <w:szCs w:val="32"/>
        </w:rPr>
        <w:t>附件：</w:t>
      </w:r>
    </w:p>
    <w:p w:rsidR="00BF42A1" w:rsidRDefault="00BF42A1" w:rsidP="00BF42A1">
      <w:pPr>
        <w:widowControl/>
        <w:spacing w:before="100" w:beforeAutospacing="1" w:after="100" w:afterAutospacing="1" w:line="300" w:lineRule="atLeast"/>
        <w:jc w:val="center"/>
        <w:rPr>
          <w:rFonts w:ascii="Times New Roman" w:eastAsia="宋体" w:hAnsi="Times New Roman" w:cs="宋体" w:hint="eastAsia"/>
          <w:b/>
          <w:kern w:val="0"/>
          <w:sz w:val="32"/>
          <w:szCs w:val="32"/>
        </w:rPr>
      </w:pPr>
      <w:r w:rsidRPr="00BF42A1">
        <w:rPr>
          <w:rFonts w:ascii="宋体" w:eastAsia="宋体" w:hAnsi="宋体" w:cs="宋体"/>
          <w:b/>
          <w:kern w:val="0"/>
          <w:sz w:val="32"/>
          <w:szCs w:val="32"/>
        </w:rPr>
        <w:t>2012</w:t>
      </w:r>
      <w:r>
        <w:rPr>
          <w:rFonts w:ascii="Times New Roman" w:eastAsia="宋体" w:hAnsi="Times New Roman" w:cs="宋体" w:hint="eastAsia"/>
          <w:b/>
          <w:kern w:val="0"/>
          <w:sz w:val="32"/>
          <w:szCs w:val="32"/>
        </w:rPr>
        <w:t>年度国家社会科学基金</w:t>
      </w:r>
      <w:r w:rsidRPr="00BF42A1">
        <w:rPr>
          <w:rFonts w:ascii="Times New Roman" w:eastAsia="宋体" w:hAnsi="Times New Roman" w:cs="宋体" w:hint="eastAsia"/>
          <w:b/>
          <w:kern w:val="0"/>
          <w:sz w:val="32"/>
          <w:szCs w:val="32"/>
        </w:rPr>
        <w:t>重大项目</w:t>
      </w:r>
      <w:r w:rsidRPr="00BF42A1">
        <w:rPr>
          <w:rFonts w:ascii="宋体" w:eastAsia="宋体" w:hAnsi="宋体" w:cs="宋体"/>
          <w:b/>
          <w:kern w:val="0"/>
          <w:sz w:val="32"/>
          <w:szCs w:val="32"/>
        </w:rPr>
        <w:t>(</w:t>
      </w:r>
      <w:r>
        <w:rPr>
          <w:rFonts w:ascii="宋体" w:eastAsia="宋体" w:hAnsi="宋体" w:cs="宋体" w:hint="eastAsia"/>
          <w:b/>
          <w:kern w:val="0"/>
          <w:sz w:val="32"/>
          <w:szCs w:val="32"/>
        </w:rPr>
        <w:t>第三批</w:t>
      </w:r>
      <w:r w:rsidRPr="00BF42A1">
        <w:rPr>
          <w:rFonts w:ascii="宋体" w:eastAsia="宋体" w:hAnsi="宋体" w:cs="宋体"/>
          <w:b/>
          <w:kern w:val="0"/>
          <w:sz w:val="32"/>
          <w:szCs w:val="32"/>
        </w:rPr>
        <w:t>)</w:t>
      </w:r>
      <w:r w:rsidRPr="00BF42A1">
        <w:rPr>
          <w:rFonts w:ascii="Times New Roman" w:eastAsia="宋体" w:hAnsi="Times New Roman" w:cs="宋体" w:hint="eastAsia"/>
          <w:b/>
          <w:kern w:val="0"/>
          <w:sz w:val="32"/>
          <w:szCs w:val="32"/>
        </w:rPr>
        <w:t>招标选题</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1.马克思主义与当代哲学发展趋势研究</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2.《资本论》哲学思想的当代阐释</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3.中国马克思主义学术史</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4.中国解释学史</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5.百年中国因明研究</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6.20世纪中国美学史</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7.中国古典数字工程</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lastRenderedPageBreak/>
        <w:t xml:space="preserve">　　8.中华民族传统福利文化研究</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9.中国海洋文化理论体系研究</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10.中医文化核心价值体系及其现代转型研究</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11.简帛医书综合研究</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12.中医药古籍英译的术语及其规范研究</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13.科学哲学史研究</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14.高科技伦理问题研究</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15.分析哲学运动与当代哲学发展研究</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16.基于多学科视域的认知研究</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17.东西方心灵哲学比较研究</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18.国内外生态文化重大理论及学术流派研究</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19.建国以来西方哲学中国化历程研究（1949-2009年）</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20.西方道德哲学通史研究</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21.杜威研究与《杜威全集》翻译</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22.《胡塞尔全集》中译</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23.《海德格尔著作集》编译</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24.德国古典哲学与德意志文化深度研究</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25.藏传佛教大辞典</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26.汉语基督教文献书目的整理与研究</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27.密教文献文物资料整理与研究</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28.宋元明清道教与科学技术研究</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29.东亚道文化与东亚社会研究</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30.百年新疆民族问题发展研究（1912-2012年）</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31.世界主要民族政策类型及发展趋势研究</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lastRenderedPageBreak/>
        <w:t xml:space="preserve">　　32.海西文化遗产数字典藏与两岸文化交流研究</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33.内蒙古蒙古族非物质文化遗产调查研究</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34.历代民俗语汇珍稀文献集成</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35.客家文化研究</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36.中国国家起源研究的理论和方法</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37.中国礼制变迁及其现代价值研究</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38.中国土司制度史料编纂整理与研究</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39.中国古代民族志文献整理与研究</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40.新中国出土墓志整理与研究</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41.关中地区出土西周金文整理与研究</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42.敦煌吐蕃文献分类整理与研究</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43.欧洲藏斯坦因新疆考古档案整理与研究</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44.敦煌遗书数据库建设</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45.宁夏地方文献整理与地域文化研究</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46.元代北方金石碑刻遗存资料的抢救、发掘及整理研究</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47.《元典章》</w:t>
      </w:r>
      <w:proofErr w:type="gramStart"/>
      <w:r w:rsidRPr="00756BD2">
        <w:rPr>
          <w:rFonts w:ascii="宋体" w:eastAsia="宋体" w:hAnsi="宋体" w:cs="宋体" w:hint="eastAsia"/>
          <w:kern w:val="0"/>
          <w:sz w:val="24"/>
          <w:szCs w:val="24"/>
        </w:rPr>
        <w:t>校释与研究</w:t>
      </w:r>
      <w:proofErr w:type="gramEnd"/>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48.环南海历史地理研究</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49、大型多卷本《中国城市通史》编纂</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50.《中国疫灾历史地图集》研究与编制</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51.清史地图集</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52.当代中国农村基层档案资料搜集、整理与出版</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53.近现代海外中华商会研究（南洋地区）</w:t>
      </w:r>
    </w:p>
    <w:p w:rsidR="00756BD2" w:rsidRPr="00756BD2" w:rsidRDefault="00756BD2" w:rsidP="00756BD2">
      <w:pPr>
        <w:widowControl/>
        <w:spacing w:before="100" w:beforeAutospacing="1" w:after="100" w:afterAutospacing="1"/>
        <w:jc w:val="left"/>
        <w:rPr>
          <w:rFonts w:ascii="宋体" w:eastAsia="宋体" w:hAnsi="宋体" w:cs="宋体"/>
          <w:kern w:val="0"/>
          <w:sz w:val="24"/>
          <w:szCs w:val="24"/>
        </w:rPr>
      </w:pPr>
      <w:r w:rsidRPr="00756BD2">
        <w:rPr>
          <w:rFonts w:ascii="宋体" w:eastAsia="宋体" w:hAnsi="宋体" w:cs="宋体" w:hint="eastAsia"/>
          <w:kern w:val="0"/>
          <w:sz w:val="24"/>
          <w:szCs w:val="24"/>
        </w:rPr>
        <w:t xml:space="preserve">　　54.近代中国经济统计研究</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55.中华人民共和国经济史（1958-1965年）</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lastRenderedPageBreak/>
        <w:t xml:space="preserve">　　56.中国现代海洋经济史（1949-2009年）</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57.周原地区商周时期的聚落与社会研究</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58.史前时期东西文化交流研究</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59.外国考古学研究译丛</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60.中华文化元典关键词研究</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61.中国文学史地图研究及信息平台建设</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62.《尚书》学文献集成</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63.唐诗学研究</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64.现存元人著作（汉文部分）总目提要</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65.《全明词》重编及文献研究</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66.《王世贞全集》整理与研究</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67.清代诗话全编</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68.百年来中国文学海外传播研究</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69.域外汉文音乐文献整理与研究</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70.日本馆藏近代以来中国留日文艺理论家文献资料整理与研究</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71.</w:t>
      </w:r>
      <w:proofErr w:type="gramStart"/>
      <w:r w:rsidRPr="00756BD2">
        <w:rPr>
          <w:rFonts w:ascii="宋体" w:eastAsia="宋体" w:hAnsi="宋体" w:cs="宋体" w:hint="eastAsia"/>
          <w:kern w:val="0"/>
          <w:sz w:val="24"/>
          <w:szCs w:val="24"/>
        </w:rPr>
        <w:t>桂学研究</w:t>
      </w:r>
      <w:proofErr w:type="gramEnd"/>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72.近千年来畿辅文化形态与文学研究</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73.中国民间文学与民族记忆研究</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74.“世界文学史新建构”的中国化阐释</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75.二十世纪域外文论的本土化研究</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76.《鲁迅手稿全集》文献整理与研究</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77.当前社会“文学生活”调查研究</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78.国家文化中心建设的历史现实与未来设计</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79.俄罗斯《中国精神文化大典》中文翻译工程</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lastRenderedPageBreak/>
        <w:t xml:space="preserve">　　80.经典法国文学史翻译工程</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81.文化观念</w:t>
      </w:r>
      <w:proofErr w:type="gramStart"/>
      <w:r w:rsidRPr="00756BD2">
        <w:rPr>
          <w:rFonts w:ascii="宋体" w:eastAsia="宋体" w:hAnsi="宋体" w:cs="宋体" w:hint="eastAsia"/>
          <w:kern w:val="0"/>
          <w:sz w:val="24"/>
          <w:szCs w:val="24"/>
        </w:rPr>
        <w:t>史背景</w:t>
      </w:r>
      <w:proofErr w:type="gramEnd"/>
      <w:r w:rsidRPr="00756BD2">
        <w:rPr>
          <w:rFonts w:ascii="宋体" w:eastAsia="宋体" w:hAnsi="宋体" w:cs="宋体" w:hint="eastAsia"/>
          <w:kern w:val="0"/>
          <w:sz w:val="24"/>
          <w:szCs w:val="24"/>
        </w:rPr>
        <w:t>下的英国文学典籍研究</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82.新时期语言文字规范化问题研究</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83.汉语历史语法研究资料库建设</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84.汉藏历</w:t>
      </w:r>
      <w:proofErr w:type="gramStart"/>
      <w:r w:rsidRPr="00756BD2">
        <w:rPr>
          <w:rFonts w:ascii="宋体" w:eastAsia="宋体" w:hAnsi="宋体" w:cs="宋体" w:hint="eastAsia"/>
          <w:kern w:val="0"/>
          <w:sz w:val="24"/>
          <w:szCs w:val="24"/>
        </w:rPr>
        <w:t>史比较</w:t>
      </w:r>
      <w:proofErr w:type="gramEnd"/>
      <w:r w:rsidRPr="00756BD2">
        <w:rPr>
          <w:rFonts w:ascii="宋体" w:eastAsia="宋体" w:hAnsi="宋体" w:cs="宋体" w:hint="eastAsia"/>
          <w:kern w:val="0"/>
          <w:sz w:val="24"/>
          <w:szCs w:val="24"/>
        </w:rPr>
        <w:t>语言学研究</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85.汉语国际教育背景下的汉语特征研究与大型语料库建设</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86.国家外语人才资源动态数据库建设</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87.汉语方言自然口语语料库建设</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88.海外珍藏汉语文献的发掘与明清汉语研究</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89.新疆丝路南道所遗存非汉语文书释读与研究</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90.西北民族地区的语言接触和语言联盟研究</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91.黔湘桂边区汉字记录少数民族语言古籍文献分类搜集整理研究</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92.数字化《说文》学及其研究平台构建</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93.汉字认知体系与中国书法文化承传研究</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94.中国古代语文辞书注音释义综合研究</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95.东亚世界的形成、重组与未来走向研究</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96.欧洲文明进程研究</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97.当代国际史学研究及其发展趋势</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98.《法国大通史》编纂</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99.东欧各国冷战时期档案收集、整理与研究</w:t>
      </w:r>
    </w:p>
    <w:p w:rsidR="00756BD2" w:rsidRPr="00756BD2" w:rsidRDefault="00756BD2" w:rsidP="00756BD2">
      <w:pPr>
        <w:widowControl/>
        <w:spacing w:before="100" w:beforeAutospacing="1" w:after="100" w:afterAutospacing="1"/>
        <w:jc w:val="left"/>
        <w:rPr>
          <w:rFonts w:ascii="宋体" w:eastAsia="宋体" w:hAnsi="宋体" w:cs="宋体" w:hint="eastAsia"/>
          <w:kern w:val="0"/>
          <w:sz w:val="24"/>
          <w:szCs w:val="24"/>
        </w:rPr>
      </w:pPr>
      <w:r w:rsidRPr="00756BD2">
        <w:rPr>
          <w:rFonts w:ascii="宋体" w:eastAsia="宋体" w:hAnsi="宋体" w:cs="宋体" w:hint="eastAsia"/>
          <w:kern w:val="0"/>
          <w:sz w:val="24"/>
          <w:szCs w:val="24"/>
        </w:rPr>
        <w:t xml:space="preserve">　　100.中印边界问题多国解密档案（1950-1965年）整理与研究</w:t>
      </w:r>
    </w:p>
    <w:p w:rsidR="00756BD2" w:rsidRPr="00BF42A1" w:rsidRDefault="00756BD2" w:rsidP="00756BD2">
      <w:pPr>
        <w:widowControl/>
        <w:spacing w:before="100" w:beforeAutospacing="1" w:after="100" w:afterAutospacing="1"/>
        <w:jc w:val="left"/>
        <w:rPr>
          <w:rFonts w:ascii="宋体" w:eastAsia="宋体" w:hAnsi="宋体" w:cs="宋体" w:hint="eastAsia"/>
          <w:kern w:val="0"/>
          <w:sz w:val="24"/>
          <w:szCs w:val="24"/>
        </w:rPr>
      </w:pPr>
      <w:bookmarkStart w:id="0" w:name="_GoBack"/>
      <w:bookmarkEnd w:id="0"/>
      <w:r w:rsidRPr="00756BD2">
        <w:rPr>
          <w:rFonts w:ascii="宋体" w:eastAsia="宋体" w:hAnsi="宋体" w:cs="宋体" w:hint="eastAsia"/>
          <w:kern w:val="0"/>
          <w:sz w:val="24"/>
          <w:szCs w:val="24"/>
        </w:rPr>
        <w:t xml:space="preserve">　　101.重大考古发掘报告（题目自拟）</w:t>
      </w:r>
    </w:p>
    <w:sectPr w:rsidR="00756BD2" w:rsidRPr="00BF42A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FAB"/>
    <w:rsid w:val="00095359"/>
    <w:rsid w:val="004B03BB"/>
    <w:rsid w:val="00703FAB"/>
    <w:rsid w:val="00756BD2"/>
    <w:rsid w:val="00BF42A1"/>
    <w:rsid w:val="00FF1A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56BD2"/>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56BD2"/>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760748">
      <w:bodyDiv w:val="1"/>
      <w:marLeft w:val="0"/>
      <w:marRight w:val="0"/>
      <w:marTop w:val="0"/>
      <w:marBottom w:val="0"/>
      <w:divBdr>
        <w:top w:val="none" w:sz="0" w:space="0" w:color="auto"/>
        <w:left w:val="none" w:sz="0" w:space="0" w:color="auto"/>
        <w:bottom w:val="none" w:sz="0" w:space="0" w:color="auto"/>
        <w:right w:val="none" w:sz="0" w:space="0" w:color="auto"/>
      </w:divBdr>
      <w:divsChild>
        <w:div w:id="876238961">
          <w:marLeft w:val="0"/>
          <w:marRight w:val="0"/>
          <w:marTop w:val="0"/>
          <w:marBottom w:val="0"/>
          <w:divBdr>
            <w:top w:val="none" w:sz="0" w:space="0" w:color="auto"/>
            <w:left w:val="none" w:sz="0" w:space="0" w:color="auto"/>
            <w:bottom w:val="none" w:sz="0" w:space="0" w:color="auto"/>
            <w:right w:val="none" w:sz="0" w:space="0" w:color="auto"/>
          </w:divBdr>
          <w:divsChild>
            <w:div w:id="1953320346">
              <w:marLeft w:val="0"/>
              <w:marRight w:val="0"/>
              <w:marTop w:val="0"/>
              <w:marBottom w:val="0"/>
              <w:divBdr>
                <w:top w:val="none" w:sz="0" w:space="0" w:color="auto"/>
                <w:left w:val="none" w:sz="0" w:space="0" w:color="auto"/>
                <w:bottom w:val="none" w:sz="0" w:space="0" w:color="auto"/>
                <w:right w:val="none" w:sz="0" w:space="0" w:color="auto"/>
              </w:divBdr>
              <w:divsChild>
                <w:div w:id="156895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69774">
      <w:bodyDiv w:val="1"/>
      <w:marLeft w:val="0"/>
      <w:marRight w:val="0"/>
      <w:marTop w:val="0"/>
      <w:marBottom w:val="0"/>
      <w:divBdr>
        <w:top w:val="none" w:sz="0" w:space="0" w:color="auto"/>
        <w:left w:val="none" w:sz="0" w:space="0" w:color="auto"/>
        <w:bottom w:val="none" w:sz="0" w:space="0" w:color="auto"/>
        <w:right w:val="none" w:sz="0" w:space="0" w:color="auto"/>
      </w:divBdr>
      <w:divsChild>
        <w:div w:id="1048182871">
          <w:marLeft w:val="0"/>
          <w:marRight w:val="0"/>
          <w:marTop w:val="0"/>
          <w:marBottom w:val="0"/>
          <w:divBdr>
            <w:top w:val="none" w:sz="0" w:space="0" w:color="auto"/>
            <w:left w:val="none" w:sz="0" w:space="0" w:color="auto"/>
            <w:bottom w:val="none" w:sz="0" w:space="0" w:color="auto"/>
            <w:right w:val="none" w:sz="0" w:space="0" w:color="auto"/>
          </w:divBdr>
          <w:divsChild>
            <w:div w:id="1230266063">
              <w:marLeft w:val="0"/>
              <w:marRight w:val="0"/>
              <w:marTop w:val="0"/>
              <w:marBottom w:val="0"/>
              <w:divBdr>
                <w:top w:val="none" w:sz="0" w:space="0" w:color="auto"/>
                <w:left w:val="none" w:sz="0" w:space="0" w:color="auto"/>
                <w:bottom w:val="none" w:sz="0" w:space="0" w:color="auto"/>
                <w:right w:val="none" w:sz="0" w:space="0" w:color="auto"/>
              </w:divBdr>
              <w:divsChild>
                <w:div w:id="59224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kbgl@pku.edu.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7</Pages>
  <Words>620</Words>
  <Characters>3540</Characters>
  <Application>Microsoft Office Word</Application>
  <DocSecurity>0</DocSecurity>
  <Lines>29</Lines>
  <Paragraphs>8</Paragraphs>
  <ScaleCrop>false</ScaleCrop>
  <Company/>
  <LinksUpToDate>false</LinksUpToDate>
  <CharactersWithSpaces>4152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dc:creator>
  <cp:lastModifiedBy>gl</cp:lastModifiedBy>
  <cp:revision>3</cp:revision>
  <dcterms:created xsi:type="dcterms:W3CDTF">2012-06-19T05:59:00Z</dcterms:created>
  <dcterms:modified xsi:type="dcterms:W3CDTF">2012-06-19T06:27:00Z</dcterms:modified>
</cp:coreProperties>
</file>